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6D" w:rsidRPr="00C5399C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  <w:r w:rsidR="007E014C" w:rsidRPr="00C539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D34E4E" w:rsidRPr="00536671" w:rsidRDefault="00D34E4E" w:rsidP="00FD636D">
      <w:pPr>
        <w:ind w:left="5670"/>
        <w:rPr>
          <w:b/>
          <w:bCs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34E4E" w:rsidRPr="00C5399C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36671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бюджета города Югорска, </w:t>
      </w:r>
      <w:r w:rsidRPr="00536671">
        <w:rPr>
          <w:rFonts w:ascii="Times New Roman" w:hAnsi="Times New Roman"/>
          <w:b/>
          <w:bCs/>
          <w:sz w:val="24"/>
        </w:rPr>
        <w:br/>
        <w:t>закрепляемые за ними виды (подвиды) доходов бюджета города Югорска</w:t>
      </w:r>
      <w:r w:rsidR="00C5399C" w:rsidRPr="00C5399C">
        <w:rPr>
          <w:rFonts w:ascii="Times New Roman" w:hAnsi="Times New Roman"/>
          <w:b/>
          <w:bCs/>
          <w:sz w:val="24"/>
        </w:rPr>
        <w:t xml:space="preserve"> </w:t>
      </w: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536671" w:rsidTr="00D34E4E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Код 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Наименование главного администратора доходов </w:t>
            </w:r>
            <w:r w:rsidRPr="00536671">
              <w:rPr>
                <w:rFonts w:ascii="Times New Roman" w:hAnsi="Times New Roman"/>
                <w:sz w:val="24"/>
              </w:rPr>
              <w:br/>
              <w:t>бюджета города Югорска/</w:t>
            </w:r>
            <w:r w:rsidRPr="00536671">
              <w:rPr>
                <w:rFonts w:ascii="Times New Roman" w:hAnsi="Times New Roman"/>
                <w:sz w:val="24"/>
              </w:rPr>
              <w:br/>
              <w:t>наименование кода доходов</w:t>
            </w:r>
          </w:p>
        </w:tc>
      </w:tr>
      <w:tr w:rsidR="00D34E4E" w:rsidRPr="00536671" w:rsidTr="00D34E4E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главного администратора доходов бюджета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дохода 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34E4E" w:rsidRPr="00536671" w:rsidTr="00D34E4E">
        <w:trPr>
          <w:cantSplit/>
          <w:trHeight w:val="315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местного самоуправления города Югорска,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органы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Дума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Администрация города Югорска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финансов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6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3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Безвозмездные поступления от других бюджетов бюджетной системы Российской Федерации</w:t>
            </w:r>
            <w:r w:rsidRPr="00536671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34E4E" w:rsidRPr="00536671" w:rsidTr="00D34E4E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Прочие безвозмездные поступления</w:t>
            </w:r>
            <w:r w:rsidRPr="00536671">
              <w:rPr>
                <w:rFonts w:ascii="Times New Roman" w:hAnsi="Times New Roman"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2 19 00000 00 0000 000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муниципальной собственности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 градостроительства администрации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города Югорска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08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07173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</w:t>
            </w:r>
            <w:r w:rsidRPr="00536671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34E4E" w:rsidRPr="00536671" w:rsidTr="00D34E4E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34E4E" w:rsidRPr="00536671" w:rsidTr="00D34E4E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4E4E" w:rsidRPr="00536671" w:rsidTr="00D34E4E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4E4E" w:rsidRPr="00536671" w:rsidTr="00D34E4E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4E4E" w:rsidRPr="00536671" w:rsidTr="00D34E4E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13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01994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04</w:t>
            </w:r>
            <w:r w:rsidRPr="00536671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D34E4E" w:rsidRPr="00536671" w:rsidTr="00D34E4E">
        <w:trPr>
          <w:cantSplit/>
          <w:trHeight w:val="65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8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2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30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99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образования</w:t>
            </w:r>
          </w:p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>Территориальные органы федеральных органов исполнительной власти</w:t>
            </w:r>
          </w:p>
        </w:tc>
      </w:tr>
      <w:tr w:rsidR="00D34E4E" w:rsidRPr="00536671" w:rsidTr="00D34E4E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негативное воздействие на окружающую среду**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1 16 25010 01 6000 140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9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1 16 08020 01 0000 140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177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Управление Федеральной налоговой службы </w:t>
            </w:r>
            <w:r w:rsidRPr="00536671">
              <w:rPr>
                <w:rFonts w:ascii="Times New Roman" w:hAnsi="Times New Roman"/>
                <w:b/>
                <w:bCs/>
                <w:sz w:val="24"/>
              </w:rPr>
              <w:br/>
              <w:t xml:space="preserve">по  Ханты-Мансийскому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автономному округу - Югре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1 01 02000 01 0000 110</w:t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Налог на доходы физических лиц**</w:t>
            </w:r>
          </w:p>
        </w:tc>
      </w:tr>
      <w:tr w:rsidR="00D34E4E" w:rsidRPr="00536671" w:rsidTr="00D34E4E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D34E4E" w:rsidRPr="00536671" w:rsidTr="00D34E4E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eastAsia="Calibri" w:hAnsi="Times New Roman"/>
                <w:sz w:val="24"/>
              </w:rPr>
              <w:t>Налог на имущество физических лиц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Земельный налог</w:t>
            </w:r>
          </w:p>
        </w:tc>
      </w:tr>
      <w:tr w:rsidR="00D34E4E" w:rsidRPr="00536671" w:rsidTr="00D34E4E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судьями**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Задолженность и перерасчеты по отмененным налогам, сборам и иным обязательным платежам*</w:t>
            </w:r>
            <w:r w:rsidRPr="00536671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1 16 03000 00 0000 140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налогах и сборах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1 16 06000 01 0000 140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1 16 30013 01 0000 140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1 16 30030 01 0000 140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D34E4E" w:rsidRPr="00536671" w:rsidTr="00D34E4E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1 16 25060 01 0000 140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Денежные взыскания (штрафы) за нарушение </w:t>
            </w:r>
            <w:hyperlink r:id="rId22" w:history="1">
              <w:r w:rsidRPr="00536671">
                <w:rPr>
                  <w:rFonts w:ascii="Times New Roman" w:hAnsi="Times New Roman"/>
                  <w:sz w:val="24"/>
                </w:rPr>
                <w:t>земельного законодательства</w:t>
              </w:r>
            </w:hyperlink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1 16 28000 01 0000 140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D34E4E" w:rsidRPr="00536671" w:rsidTr="00D34E4E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1 16 43000 01 0000 140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государственной власти, государственные органы </w:t>
            </w:r>
          </w:p>
          <w:p w:rsidR="00D34E4E" w:rsidRPr="00536671" w:rsidRDefault="00D34E4E" w:rsidP="00D34E4E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Ханты—Мансийского автономного округа -Югры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410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Служба по контролю и надзору в сфере образования Ханты-Мансийского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автономного округа - Югры</w:t>
            </w:r>
          </w:p>
        </w:tc>
      </w:tr>
      <w:tr w:rsidR="00D34E4E" w:rsidRPr="00536671" w:rsidTr="00D34E4E">
        <w:trPr>
          <w:cantSplit/>
          <w:trHeight w:val="698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Ветеринарная служба Ханты-Мансийского автономного округа - Югры</w:t>
            </w:r>
          </w:p>
        </w:tc>
      </w:tr>
      <w:tr w:rsidR="00D34E4E" w:rsidRPr="00536671" w:rsidTr="00D34E4E">
        <w:trPr>
          <w:cantSplit/>
          <w:trHeight w:val="776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Служба контроля Ханты-Мансийского автономного округа - Югры</w:t>
            </w:r>
            <w:r w:rsidRPr="00536671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232A22">
              <w:rPr>
                <w:rFonts w:ascii="Times New Roman" w:hAnsi="Times New Roman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2.25pt;margin-top:0;width:38.25pt;height:31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D34E4E" w:rsidRPr="00536671" w:rsidTr="00D34E4E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  <w:r w:rsidRPr="00536671">
        <w:rPr>
          <w:rFonts w:ascii="Times New Roman" w:hAnsi="Times New Roman"/>
          <w:bCs/>
          <w:sz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sz w:val="24"/>
        </w:rPr>
      </w:pPr>
      <w:r w:rsidRPr="00536671">
        <w:rPr>
          <w:rFonts w:ascii="Times New Roman" w:hAnsi="Times New Roman"/>
          <w:sz w:val="24"/>
        </w:rPr>
        <w:t>** В части доходов, зачисляемых в бюджет городского округа.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D34E4E" w:rsidRPr="00536671" w:rsidSect="000F3481">
      <w:footerReference w:type="default" r:id="rId2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A22" w:rsidRDefault="00232A22" w:rsidP="00A008E9">
      <w:pPr>
        <w:spacing w:after="0" w:line="240" w:lineRule="auto"/>
      </w:pPr>
      <w:r>
        <w:separator/>
      </w:r>
    </w:p>
  </w:endnote>
  <w:endnote w:type="continuationSeparator" w:id="0">
    <w:p w:rsidR="00232A22" w:rsidRDefault="00232A2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FD636D" w:rsidRDefault="00C51DF8">
        <w:pPr>
          <w:pStyle w:val="ac"/>
          <w:jc w:val="center"/>
        </w:pPr>
        <w:r>
          <w:fldChar w:fldCharType="begin"/>
        </w:r>
        <w:r w:rsidR="00FD636D">
          <w:instrText xml:space="preserve"> PAGE   \* MERGEFORMAT </w:instrText>
        </w:r>
        <w:r>
          <w:fldChar w:fldCharType="separate"/>
        </w:r>
        <w:r w:rsidR="00C539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36D" w:rsidRDefault="00FD63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A22" w:rsidRDefault="00232A22" w:rsidP="00A008E9">
      <w:pPr>
        <w:spacing w:after="0" w:line="240" w:lineRule="auto"/>
      </w:pPr>
      <w:r>
        <w:separator/>
      </w:r>
    </w:p>
  </w:footnote>
  <w:footnote w:type="continuationSeparator" w:id="0">
    <w:p w:rsidR="00232A22" w:rsidRDefault="00232A2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5F6E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32A22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1CD2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7456"/>
    <w:rsid w:val="004C6CC7"/>
    <w:rsid w:val="004D3AAB"/>
    <w:rsid w:val="004E4084"/>
    <w:rsid w:val="00510C97"/>
    <w:rsid w:val="005133BC"/>
    <w:rsid w:val="00520EC8"/>
    <w:rsid w:val="00536671"/>
    <w:rsid w:val="0053671F"/>
    <w:rsid w:val="005574DF"/>
    <w:rsid w:val="00603129"/>
    <w:rsid w:val="006202A2"/>
    <w:rsid w:val="00624197"/>
    <w:rsid w:val="006357E0"/>
    <w:rsid w:val="006379DC"/>
    <w:rsid w:val="00665760"/>
    <w:rsid w:val="006670C0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7E014C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51DF8"/>
    <w:rsid w:val="00C5399C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7A5C280"/>
  <w15:docId w15:val="{B4D027F9-0686-46C5-BD87-AFFB1D74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12025350.2" TargetMode="External"/><Relationship Id="rId26" Type="http://schemas.openxmlformats.org/officeDocument/2006/relationships/hyperlink" Target="garantF1://12025267.2025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0951.1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04313.1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0800200.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000603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12015118.3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12025350.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70253464.2" TargetMode="External"/><Relationship Id="rId22" Type="http://schemas.openxmlformats.org/officeDocument/2006/relationships/hyperlink" Target="garantF1://12024624.2" TargetMode="External"/><Relationship Id="rId27" Type="http://schemas.openxmlformats.org/officeDocument/2006/relationships/hyperlink" Target="garantF1://70253464.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96CD4-A462-4700-95E7-59A45177F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2702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76</cp:revision>
  <cp:lastPrinted>2017-11-14T15:03:00Z</cp:lastPrinted>
  <dcterms:created xsi:type="dcterms:W3CDTF">2017-11-14T09:22:00Z</dcterms:created>
  <dcterms:modified xsi:type="dcterms:W3CDTF">2018-11-27T04:15:00Z</dcterms:modified>
</cp:coreProperties>
</file>